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989" w:rsidRPr="00564CDD" w:rsidRDefault="00125BCC">
      <w:pPr>
        <w:tabs>
          <w:tab w:val="left" w:pos="0"/>
        </w:tabs>
        <w:spacing w:line="560" w:lineRule="exact"/>
        <w:jc w:val="center"/>
        <w:rPr>
          <w:rFonts w:ascii="方正小标宋_GBK" w:eastAsia="方正小标宋_GBK" w:hAnsiTheme="majorEastAsia" w:cstheme="majorEastAsia"/>
          <w:b/>
          <w:sz w:val="44"/>
          <w:szCs w:val="44"/>
        </w:rPr>
      </w:pPr>
      <w:r w:rsidRPr="00564CDD">
        <w:rPr>
          <w:rFonts w:ascii="方正小标宋_GBK" w:eastAsia="方正小标宋_GBK" w:hAnsiTheme="majorEastAsia" w:cstheme="majorEastAsia" w:hint="eastAsia"/>
          <w:b/>
          <w:sz w:val="44"/>
          <w:szCs w:val="44"/>
        </w:rPr>
        <w:t>福建师范大学2020年普通招考博士研究生</w:t>
      </w:r>
      <w:r w:rsidRPr="00564CDD">
        <w:rPr>
          <w:rFonts w:ascii="方正小标宋_GBK" w:eastAsia="方正小标宋_GBK" w:hAnsiTheme="majorEastAsia" w:cstheme="majorEastAsia" w:hint="eastAsia"/>
          <w:b/>
          <w:sz w:val="44"/>
          <w:szCs w:val="44"/>
        </w:rPr>
        <w:br/>
        <w:t>初试考生诚信考试承诺书</w:t>
      </w:r>
    </w:p>
    <w:p w:rsidR="00CD2989" w:rsidRPr="000F108B" w:rsidRDefault="00CD2989">
      <w:pPr>
        <w:tabs>
          <w:tab w:val="left" w:pos="0"/>
        </w:tabs>
        <w:spacing w:line="560" w:lineRule="exact"/>
        <w:ind w:firstLineChars="200" w:firstLine="562"/>
        <w:jc w:val="center"/>
        <w:rPr>
          <w:rFonts w:ascii="仿宋" w:eastAsia="仿宋" w:hAnsi="仿宋" w:cs="仿宋"/>
          <w:b/>
          <w:sz w:val="28"/>
          <w:szCs w:val="28"/>
        </w:rPr>
      </w:pPr>
    </w:p>
    <w:p w:rsidR="00CD2989" w:rsidRPr="00564CDD" w:rsidRDefault="00125BCC">
      <w:pPr>
        <w:widowControl/>
        <w:spacing w:line="560" w:lineRule="exact"/>
        <w:ind w:firstLineChars="200" w:firstLine="640"/>
        <w:jc w:val="left"/>
        <w:rPr>
          <w:rFonts w:ascii="仿宋_GB2312" w:eastAsia="仿宋_GB2312" w:hAnsi="仿宋" w:cs="仿宋"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本人</w:t>
      </w:r>
      <w:r w:rsidRPr="00564CDD">
        <w:rPr>
          <w:rFonts w:ascii="仿宋_GB2312" w:eastAsia="仿宋_GB2312" w:hAnsi="仿宋" w:cs="仿宋" w:hint="eastAsia"/>
          <w:sz w:val="32"/>
          <w:szCs w:val="32"/>
          <w:u w:val="single"/>
          <w:lang w:bidi="ar"/>
        </w:rPr>
        <w:t>（姓名）</w:t>
      </w:r>
      <w:permStart w:id="164318783" w:edGrp="everyone"/>
      <w:r w:rsidRPr="00564CDD">
        <w:rPr>
          <w:rFonts w:ascii="仿宋_GB2312" w:eastAsia="仿宋_GB2312" w:hAnsi="仿宋" w:cs="仿宋" w:hint="eastAsia"/>
          <w:sz w:val="32"/>
          <w:szCs w:val="32"/>
          <w:u w:val="single"/>
          <w:lang w:bidi="ar"/>
        </w:rPr>
        <w:t xml:space="preserve">       </w:t>
      </w:r>
      <w:permEnd w:id="164318783"/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，身份证号</w:t>
      </w:r>
      <w:permStart w:id="907041125" w:edGrp="everyone"/>
      <w:r w:rsidRPr="00564CDD">
        <w:rPr>
          <w:rFonts w:ascii="仿宋_GB2312" w:eastAsia="仿宋_GB2312" w:hAnsi="仿宋" w:cs="仿宋" w:hint="eastAsia"/>
          <w:sz w:val="32"/>
          <w:szCs w:val="32"/>
          <w:u w:val="single"/>
          <w:lang w:bidi="ar"/>
        </w:rPr>
        <w:t xml:space="preserve">             </w:t>
      </w:r>
      <w:permEnd w:id="907041125"/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。我已仔细阅读《国家教育考试违规处理办法》《普通高等学校招生违规行为处理暂行办法》等研究生考试相关规定，</w:t>
      </w:r>
      <w:r w:rsidRPr="00564CDD">
        <w:rPr>
          <w:rFonts w:ascii="仿宋_GB2312" w:eastAsia="仿宋_GB2312" w:hAnsi="仿宋" w:cs="仿宋" w:hint="eastAsia"/>
          <w:kern w:val="0"/>
          <w:sz w:val="32"/>
          <w:szCs w:val="32"/>
        </w:rPr>
        <w:t>知晓其中所有内容并愿意自觉遵守</w:t>
      </w: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。</w:t>
      </w:r>
    </w:p>
    <w:p w:rsidR="00CD2989" w:rsidRPr="00564CDD" w:rsidRDefault="00125BCC">
      <w:pPr>
        <w:widowControl/>
        <w:spacing w:line="560" w:lineRule="exact"/>
        <w:ind w:firstLineChars="200" w:firstLine="640"/>
        <w:jc w:val="left"/>
        <w:rPr>
          <w:rFonts w:ascii="仿宋_GB2312" w:eastAsia="仿宋_GB2312" w:hAnsi="仿宋" w:cs="仿宋"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我已清楚了解，根据《中华人民共和国刑法</w:t>
      </w:r>
      <w:bookmarkStart w:id="0" w:name="_GoBack"/>
      <w:bookmarkEnd w:id="0"/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》</w:t>
      </w:r>
      <w:r w:rsidRPr="00564CDD">
        <w:rPr>
          <w:rFonts w:ascii="仿宋_GB2312" w:eastAsia="仿宋_GB2312" w:hAnsi="仿宋" w:cs="仿宋" w:hint="eastAsia"/>
          <w:sz w:val="32"/>
          <w:szCs w:val="32"/>
        </w:rPr>
        <w:t>第二百八十四条规定，在法律规定的国家考试中，</w:t>
      </w: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组织作弊的行为；为他人实施组织作弊提供作弊器材或者其他帮助的行为；为实施考试作弊行为，向他人非法出售或者提供考试的试题、答案的行为；代替他人或者让他人代替自己参加考试的行为都将触犯刑法。</w:t>
      </w:r>
    </w:p>
    <w:p w:rsidR="00CD2989" w:rsidRPr="00564CDD" w:rsidRDefault="00125BCC">
      <w:pPr>
        <w:tabs>
          <w:tab w:val="left" w:pos="0"/>
        </w:tabs>
        <w:spacing w:line="560" w:lineRule="exact"/>
        <w:ind w:firstLineChars="200" w:firstLine="643"/>
        <w:rPr>
          <w:rFonts w:ascii="仿宋_GB2312" w:eastAsia="仿宋_GB2312" w:hAnsi="仿宋" w:cs="仿宋"/>
          <w:bCs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b/>
          <w:sz w:val="32"/>
          <w:szCs w:val="32"/>
          <w:lang w:bidi="ar"/>
        </w:rPr>
        <w:t>我郑重承诺</w:t>
      </w:r>
      <w:r w:rsidRPr="00564CDD">
        <w:rPr>
          <w:rFonts w:ascii="仿宋_GB2312" w:eastAsia="仿宋_GB2312" w:hAnsi="仿宋" w:cs="仿宋" w:hint="eastAsia"/>
          <w:bCs/>
          <w:sz w:val="32"/>
          <w:szCs w:val="32"/>
          <w:lang w:bidi="ar"/>
        </w:rPr>
        <w:t>：</w:t>
      </w:r>
    </w:p>
    <w:p w:rsidR="00CD2989" w:rsidRPr="00564CDD" w:rsidRDefault="00125BCC">
      <w:pPr>
        <w:tabs>
          <w:tab w:val="left" w:pos="0"/>
        </w:tabs>
        <w:spacing w:line="560" w:lineRule="exact"/>
        <w:ind w:firstLineChars="200" w:firstLine="640"/>
        <w:rPr>
          <w:rFonts w:ascii="仿宋_GB2312" w:eastAsia="仿宋_GB2312" w:hAnsi="仿宋" w:cs="仿宋"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1.保证在博士研究生招生考试全过程，均如实准确提交相关信息，如提供虚假、错误信息，本人自愿承担由此造成的一切后果。</w:t>
      </w:r>
    </w:p>
    <w:p w:rsidR="00CD2989" w:rsidRPr="00564CDD" w:rsidRDefault="00125BCC">
      <w:pPr>
        <w:tabs>
          <w:tab w:val="left" w:pos="0"/>
        </w:tabs>
        <w:spacing w:line="560" w:lineRule="exact"/>
        <w:ind w:firstLineChars="200" w:firstLine="640"/>
        <w:rPr>
          <w:rFonts w:ascii="仿宋_GB2312" w:eastAsia="仿宋_GB2312" w:hAnsi="仿宋" w:cs="仿宋"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2.自觉按照学校要求参加模拟和正式考试，接受学校和监考人员的管理、监督和检查。</w:t>
      </w:r>
    </w:p>
    <w:p w:rsidR="00CD2989" w:rsidRPr="00564CDD" w:rsidRDefault="00125BCC">
      <w:pPr>
        <w:tabs>
          <w:tab w:val="left" w:pos="0"/>
        </w:tabs>
        <w:spacing w:line="560" w:lineRule="exact"/>
        <w:ind w:firstLineChars="200" w:firstLine="640"/>
        <w:rPr>
          <w:rFonts w:ascii="仿宋_GB2312" w:eastAsia="仿宋_GB2312" w:hAnsi="仿宋" w:cs="仿宋"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3.自觉遵守相关法律法规纪律，诚信考试。</w:t>
      </w:r>
    </w:p>
    <w:p w:rsidR="00CD2989" w:rsidRPr="00564CDD" w:rsidRDefault="00125BCC">
      <w:pPr>
        <w:tabs>
          <w:tab w:val="left" w:pos="0"/>
        </w:tabs>
        <w:spacing w:line="560" w:lineRule="exact"/>
        <w:ind w:firstLineChars="200" w:firstLine="640"/>
        <w:rPr>
          <w:rFonts w:ascii="仿宋_GB2312" w:eastAsia="仿宋_GB2312" w:hAnsi="仿宋" w:cs="仿宋"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4.不对考试过程拍照、截屏录屏、录音录像和网络直播等，不保存和传播考试有关内容。</w:t>
      </w:r>
    </w:p>
    <w:p w:rsidR="00CD2989" w:rsidRPr="00564CDD" w:rsidRDefault="00125BCC">
      <w:pPr>
        <w:tabs>
          <w:tab w:val="left" w:pos="0"/>
        </w:tabs>
        <w:spacing w:line="560" w:lineRule="exact"/>
        <w:ind w:firstLineChars="200" w:firstLine="640"/>
        <w:rPr>
          <w:rFonts w:ascii="仿宋_GB2312" w:eastAsia="仿宋_GB2312" w:hAnsi="仿宋" w:cs="仿宋"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sz w:val="32"/>
          <w:szCs w:val="32"/>
        </w:rPr>
        <w:t>如有违规违纪违法行为，我愿意接受</w:t>
      </w:r>
      <w:r w:rsidRPr="00564CDD">
        <w:rPr>
          <w:rFonts w:ascii="仿宋_GB2312" w:eastAsia="仿宋_GB2312" w:hAnsi="仿宋" w:cs="仿宋" w:hint="eastAsia"/>
          <w:kern w:val="0"/>
          <w:sz w:val="32"/>
          <w:szCs w:val="32"/>
        </w:rPr>
        <w:t>取消复试资格、成绩、录取资格</w:t>
      </w: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等处理决定，并承担相应的法律责任。</w:t>
      </w:r>
    </w:p>
    <w:p w:rsidR="00CD2989" w:rsidRPr="00564CDD" w:rsidRDefault="00CD2989">
      <w:pPr>
        <w:tabs>
          <w:tab w:val="left" w:pos="0"/>
        </w:tabs>
        <w:spacing w:line="56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</w:p>
    <w:p w:rsidR="00CD2989" w:rsidRPr="00564CDD" w:rsidRDefault="00CD2989">
      <w:pPr>
        <w:tabs>
          <w:tab w:val="left" w:pos="0"/>
        </w:tabs>
        <w:spacing w:line="56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</w:p>
    <w:p w:rsidR="00CD2989" w:rsidRPr="00564CDD" w:rsidRDefault="00125BCC">
      <w:pPr>
        <w:widowControl/>
        <w:wordWrap w:val="0"/>
        <w:spacing w:line="560" w:lineRule="exact"/>
        <w:jc w:val="right"/>
        <w:rPr>
          <w:rFonts w:ascii="仿宋_GB2312" w:eastAsia="仿宋_GB2312" w:hAnsi="仿宋" w:cs="仿宋"/>
          <w:sz w:val="32"/>
          <w:szCs w:val="32"/>
          <w:lang w:bidi="ar"/>
        </w:rPr>
      </w:pP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 xml:space="preserve">承诺人签字：            </w:t>
      </w:r>
    </w:p>
    <w:p w:rsidR="00CD2989" w:rsidRPr="00564CDD" w:rsidRDefault="00CD2989">
      <w:pPr>
        <w:widowControl/>
        <w:spacing w:line="560" w:lineRule="exact"/>
        <w:jc w:val="right"/>
        <w:rPr>
          <w:rFonts w:ascii="仿宋_GB2312" w:eastAsia="仿宋_GB2312" w:hAnsi="仿宋" w:cs="仿宋"/>
          <w:sz w:val="32"/>
          <w:szCs w:val="32"/>
          <w:lang w:bidi="ar"/>
        </w:rPr>
      </w:pPr>
    </w:p>
    <w:p w:rsidR="00CD2989" w:rsidRPr="00564CDD" w:rsidRDefault="00125BCC">
      <w:pPr>
        <w:widowControl/>
        <w:spacing w:line="560" w:lineRule="exact"/>
        <w:jc w:val="right"/>
        <w:rPr>
          <w:rFonts w:ascii="仿宋_GB2312" w:eastAsia="仿宋_GB2312" w:hAnsi="仿宋" w:cs="仿宋"/>
          <w:sz w:val="32"/>
          <w:szCs w:val="32"/>
        </w:rPr>
      </w:pPr>
      <w:r w:rsidRPr="00564CDD">
        <w:rPr>
          <w:rFonts w:ascii="仿宋_GB2312" w:eastAsia="仿宋_GB2312" w:hAnsi="仿宋" w:cs="仿宋" w:hint="eastAsia"/>
          <w:sz w:val="32"/>
          <w:szCs w:val="32"/>
          <w:lang w:bidi="ar"/>
        </w:rPr>
        <w:t>日期：    年    月    日</w:t>
      </w:r>
    </w:p>
    <w:sectPr w:rsidR="00CD2989" w:rsidRPr="00564CDD">
      <w:pgSz w:w="11906" w:h="16838"/>
      <w:pgMar w:top="1100" w:right="1179" w:bottom="1100" w:left="1179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6C7" w:rsidRDefault="000606C7" w:rsidP="000F108B">
      <w:r>
        <w:separator/>
      </w:r>
    </w:p>
  </w:endnote>
  <w:endnote w:type="continuationSeparator" w:id="0">
    <w:p w:rsidR="000606C7" w:rsidRDefault="000606C7" w:rsidP="000F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6C7" w:rsidRDefault="000606C7" w:rsidP="000F108B">
      <w:r>
        <w:separator/>
      </w:r>
    </w:p>
  </w:footnote>
  <w:footnote w:type="continuationSeparator" w:id="0">
    <w:p w:rsidR="000606C7" w:rsidRDefault="000606C7" w:rsidP="000F10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cumentProtection w:edit="readOnly" w:enforcement="1" w:cryptProviderType="rsaFull" w:cryptAlgorithmClass="hash" w:cryptAlgorithmType="typeAny" w:cryptAlgorithmSid="4" w:cryptSpinCount="100000" w:hash="unCauiSXzqD7/0XOPsqWD5NxQfo=" w:salt="iqzapqUW+d6VklOwl+COCg==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4C28ED"/>
    <w:rsid w:val="000606C7"/>
    <w:rsid w:val="000F108B"/>
    <w:rsid w:val="00125BCC"/>
    <w:rsid w:val="00564CDD"/>
    <w:rsid w:val="005B083D"/>
    <w:rsid w:val="00CD2989"/>
    <w:rsid w:val="4576704F"/>
    <w:rsid w:val="488E2E71"/>
    <w:rsid w:val="764C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qFormat/>
    <w:rPr>
      <w:rFonts w:ascii="微软雅黑" w:eastAsia="微软雅黑" w:hAnsi="微软雅黑" w:cs="微软雅黑" w:hint="eastAsia"/>
      <w:color w:val="333333"/>
      <w:sz w:val="22"/>
      <w:szCs w:val="22"/>
      <w:u w:val="none"/>
    </w:rPr>
  </w:style>
  <w:style w:type="character" w:styleId="a4">
    <w:name w:val="Hyperlink"/>
    <w:basedOn w:val="a0"/>
    <w:qFormat/>
    <w:rPr>
      <w:rFonts w:ascii="微软雅黑" w:eastAsia="微软雅黑" w:hAnsi="微软雅黑" w:cs="微软雅黑"/>
      <w:color w:val="333333"/>
      <w:sz w:val="22"/>
      <w:szCs w:val="22"/>
      <w:u w:val="none"/>
    </w:rPr>
  </w:style>
  <w:style w:type="character" w:customStyle="1" w:styleId="item-name">
    <w:name w:val="item-name"/>
    <w:basedOn w:val="a0"/>
    <w:qFormat/>
  </w:style>
  <w:style w:type="character" w:customStyle="1" w:styleId="item-name1">
    <w:name w:val="item-name1"/>
    <w:basedOn w:val="a0"/>
    <w:qFormat/>
  </w:style>
  <w:style w:type="character" w:customStyle="1" w:styleId="columnname">
    <w:name w:val="column_name"/>
    <w:basedOn w:val="a0"/>
    <w:qFormat/>
    <w:rPr>
      <w:sz w:val="30"/>
      <w:szCs w:val="30"/>
    </w:rPr>
  </w:style>
  <w:style w:type="paragraph" w:styleId="a5">
    <w:name w:val="header"/>
    <w:basedOn w:val="a"/>
    <w:link w:val="Char"/>
    <w:rsid w:val="000F10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F108B"/>
    <w:rPr>
      <w:kern w:val="2"/>
      <w:sz w:val="18"/>
      <w:szCs w:val="18"/>
    </w:rPr>
  </w:style>
  <w:style w:type="paragraph" w:styleId="a6">
    <w:name w:val="footer"/>
    <w:basedOn w:val="a"/>
    <w:link w:val="Char0"/>
    <w:rsid w:val="000F10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F108B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qFormat/>
    <w:rPr>
      <w:rFonts w:ascii="微软雅黑" w:eastAsia="微软雅黑" w:hAnsi="微软雅黑" w:cs="微软雅黑" w:hint="eastAsia"/>
      <w:color w:val="333333"/>
      <w:sz w:val="22"/>
      <w:szCs w:val="22"/>
      <w:u w:val="none"/>
    </w:rPr>
  </w:style>
  <w:style w:type="character" w:styleId="a4">
    <w:name w:val="Hyperlink"/>
    <w:basedOn w:val="a0"/>
    <w:qFormat/>
    <w:rPr>
      <w:rFonts w:ascii="微软雅黑" w:eastAsia="微软雅黑" w:hAnsi="微软雅黑" w:cs="微软雅黑"/>
      <w:color w:val="333333"/>
      <w:sz w:val="22"/>
      <w:szCs w:val="22"/>
      <w:u w:val="none"/>
    </w:rPr>
  </w:style>
  <w:style w:type="character" w:customStyle="1" w:styleId="item-name">
    <w:name w:val="item-name"/>
    <w:basedOn w:val="a0"/>
    <w:qFormat/>
  </w:style>
  <w:style w:type="character" w:customStyle="1" w:styleId="item-name1">
    <w:name w:val="item-name1"/>
    <w:basedOn w:val="a0"/>
    <w:qFormat/>
  </w:style>
  <w:style w:type="character" w:customStyle="1" w:styleId="columnname">
    <w:name w:val="column_name"/>
    <w:basedOn w:val="a0"/>
    <w:qFormat/>
    <w:rPr>
      <w:sz w:val="30"/>
      <w:szCs w:val="30"/>
    </w:rPr>
  </w:style>
  <w:style w:type="paragraph" w:styleId="a5">
    <w:name w:val="header"/>
    <w:basedOn w:val="a"/>
    <w:link w:val="Char"/>
    <w:rsid w:val="000F10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F108B"/>
    <w:rPr>
      <w:kern w:val="2"/>
      <w:sz w:val="18"/>
      <w:szCs w:val="18"/>
    </w:rPr>
  </w:style>
  <w:style w:type="paragraph" w:styleId="a6">
    <w:name w:val="footer"/>
    <w:basedOn w:val="a"/>
    <w:link w:val="Char0"/>
    <w:rsid w:val="000F10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F108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78</Words>
  <Characters>448</Characters>
  <Application>Microsoft Office Word</Application>
  <DocSecurity>8</DocSecurity>
  <Lines>3</Lines>
  <Paragraphs>1</Paragraphs>
  <ScaleCrop>false</ScaleCrop>
  <Company>Microsoft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若洋洋</dc:creator>
  <cp:lastModifiedBy>zqy</cp:lastModifiedBy>
  <cp:revision>5</cp:revision>
  <dcterms:created xsi:type="dcterms:W3CDTF">2020-05-31T09:02:00Z</dcterms:created>
  <dcterms:modified xsi:type="dcterms:W3CDTF">2020-06-02T03:31:00Z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