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-436245</wp:posOffset>
                </wp:positionH>
                <wp:positionV relativeFrom="paragraph">
                  <wp:posOffset>-426720</wp:posOffset>
                </wp:positionV>
                <wp:extent cx="635000" cy="374650"/>
                <wp:effectExtent l="0" t="0" r="12700" b="63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32"/>
                                <w:lang w:val="en-US" w:eastAsia="zh-CN"/>
                              </w:rPr>
                              <w:t>附件3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4.35pt;margin-top:-33.6pt;height:29.5pt;width:50pt;z-index:251659264;mso-width-relative:page;mso-height-relative:page;" fillcolor="#FFFFFF [3201]" filled="t" stroked="f" coordsize="21600,21600" o:gfxdata="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FYmCRLUAAAACQEAAA8AAAAAAAAA&#10;AQAgAAAAIgAAAGRycy9kb3ducmV2LnhtbFBLAQIUABQAAAAIAIdO4kBpgZc3TgIAAI4EAAAOAAAA&#10;AAAAAAEAIAAAACMBAABkcnMvZTJvRG9jLnhtbFBLBQYAAAAABgAGAFkBAADj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32"/>
                          <w:lang w:val="en-US" w:eastAsia="zh-CN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福建师范大学新文科、新工科研究与改革实践项目阶段成效表</w:t>
      </w:r>
    </w:p>
    <w:tbl>
      <w:tblPr>
        <w:tblStyle w:val="4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340"/>
        <w:gridCol w:w="1180"/>
        <w:gridCol w:w="1978"/>
        <w:gridCol w:w="739"/>
        <w:gridCol w:w="2595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97" w:hRule="atLeast"/>
          <w:jc w:val="center"/>
        </w:trPr>
        <w:tc>
          <w:tcPr>
            <w:tcW w:w="14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3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浠垮畫_GB2312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cs="浠垮畫_GB2312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浠垮畫_GB2312" w:asciiTheme="minorEastAsia" w:hAnsi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197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浠垮畫_GB2312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cs="浠垮畫_GB2312" w:asciiTheme="minorEastAsia" w:hAnsiTheme="minorEastAsia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浠垮畫_GB2312" w:asciiTheme="minorEastAsia" w:hAnsi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259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cs="浠垮畫_GB2312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浠垮畫_GB2312" w:asciiTheme="minorEastAsia" w:hAnsiTheme="minorEastAsia"/>
                <w:kern w:val="0"/>
                <w:sz w:val="24"/>
                <w:szCs w:val="24"/>
                <w:lang w:val="en-US" w:eastAsia="zh-CN"/>
              </w:rPr>
              <w:t>新文科( );新工科(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37" w:hRule="atLeast"/>
          <w:jc w:val="center"/>
        </w:trPr>
        <w:tc>
          <w:tcPr>
            <w:tcW w:w="14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cs="Times New Roman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7832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浠垮畫_GB2312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  <w:jc w:val="center"/>
        </w:trPr>
        <w:tc>
          <w:tcPr>
            <w:tcW w:w="14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项目研究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进展情况</w:t>
            </w:r>
          </w:p>
        </w:tc>
        <w:tc>
          <w:tcPr>
            <w:tcW w:w="7843" w:type="dxa"/>
            <w:gridSpan w:val="6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="960" w:firstLineChars="400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4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项目已取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得的成果</w:t>
            </w:r>
          </w:p>
        </w:tc>
        <w:tc>
          <w:tcPr>
            <w:tcW w:w="7843" w:type="dxa"/>
            <w:gridSpan w:val="6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cs="浠垮畫_GB2312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4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cs="Times New Roman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与预期目标相差情况</w:t>
            </w:r>
          </w:p>
        </w:tc>
        <w:tc>
          <w:tcPr>
            <w:tcW w:w="7843" w:type="dxa"/>
            <w:gridSpan w:val="6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9" w:hRule="atLeast"/>
          <w:jc w:val="center"/>
        </w:trPr>
        <w:tc>
          <w:tcPr>
            <w:tcW w:w="14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下一阶段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工作计划</w:t>
            </w:r>
          </w:p>
        </w:tc>
        <w:tc>
          <w:tcPr>
            <w:tcW w:w="7843" w:type="dxa"/>
            <w:gridSpan w:val="6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1452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/>
                <w:b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4"/>
              </w:rPr>
              <w:t>诚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/>
                <w:b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4"/>
              </w:rPr>
              <w:t>信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/>
                <w:b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Times New Roman" w:asciiTheme="minorEastAsia" w:hAnsiTheme="minorEastAsia"/>
                <w:sz w:val="28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4"/>
              </w:rPr>
              <w:t>诺</w:t>
            </w:r>
          </w:p>
        </w:tc>
        <w:tc>
          <w:tcPr>
            <w:tcW w:w="784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本人及所在单位承诺项目组提交的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阶段成效材料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信息准确、真实，如有虚假，愿意承担相应责任。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both"/>
              <w:textAlignment w:val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单位公章：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项目负责人签字：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120" w:firstLineChars="1300"/>
              <w:textAlignment w:val="auto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     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   月    日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浠垮畫_GB2312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25DBC"/>
    <w:rsid w:val="08034A32"/>
    <w:rsid w:val="09E65A7B"/>
    <w:rsid w:val="21C928EF"/>
    <w:rsid w:val="246106CB"/>
    <w:rsid w:val="338970FF"/>
    <w:rsid w:val="40D14DA4"/>
    <w:rsid w:val="49325DBC"/>
    <w:rsid w:val="4D306D7C"/>
    <w:rsid w:val="5469625C"/>
    <w:rsid w:val="5D79277F"/>
    <w:rsid w:val="672B31DC"/>
    <w:rsid w:val="745E1A36"/>
    <w:rsid w:val="7F72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2022-03-10T00:36:00Z</dcterms:created>
  <dc:creator>林文松</dc:creator>
  <cp:lastModifiedBy>林文松</cp:lastModifiedBy>
  <dcterms:modified xsi:type="dcterms:W3CDTF">2022-03-10T00:37:35Z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5894218441504420BC7F3016E73A6DA2</vt:lpwstr>
  </property>
</Properties>
</file>