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附件2</w:t>
      </w:r>
    </w:p>
    <w:p>
      <w:pPr>
        <w:spacing w:line="600" w:lineRule="exact"/>
        <w:rPr>
          <w:rFonts w:hint="eastAsia" w:ascii="黑体" w:hAnsi="黑体" w:eastAsia="黑体" w:cs="黑体"/>
          <w:color w:val="0C0C0C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C0C0C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36"/>
          <w:szCs w:val="36"/>
        </w:rPr>
        <w:t xml:space="preserve">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C0C0C"/>
          <w:sz w:val="36"/>
          <w:szCs w:val="36"/>
        </w:rPr>
        <w:t>“三会一课”学期计划安排表</w:t>
      </w:r>
      <w:bookmarkEnd w:id="0"/>
    </w:p>
    <w:p>
      <w:pPr>
        <w:spacing w:line="600" w:lineRule="exact"/>
        <w:ind w:firstLine="280" w:firstLineChars="100"/>
        <w:jc w:val="left"/>
        <w:rPr>
          <w:rFonts w:ascii="方正小标宋简体" w:hAnsi="方正小标宋简体" w:eastAsia="仿宋_GB2312" w:cs="方正小标宋简体"/>
          <w:color w:val="0C0C0C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C0C0C"/>
          <w:sz w:val="28"/>
          <w:szCs w:val="28"/>
        </w:rPr>
        <w:t xml:space="preserve">党支部：                               填报时间：       </w:t>
      </w:r>
    </w:p>
    <w:tbl>
      <w:tblPr>
        <w:tblStyle w:val="2"/>
        <w:tblW w:w="90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1701"/>
        <w:gridCol w:w="2176"/>
        <w:gridCol w:w="4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C0C0C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C0C0C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C0C0C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 w:val="28"/>
                <w:szCs w:val="28"/>
                <w:lang w:bidi="ar"/>
              </w:rPr>
              <w:t>会议（党课）名称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C0C0C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C0C0C"/>
                <w:kern w:val="0"/>
                <w:sz w:val="28"/>
                <w:szCs w:val="28"/>
                <w:lang w:bidi="ar"/>
              </w:rPr>
              <w:t>内容、主题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4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C0C0C"/>
                <w:sz w:val="24"/>
              </w:rPr>
            </w:pPr>
          </w:p>
        </w:tc>
      </w:tr>
    </w:tbl>
    <w:p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/>
          <w:sz w:val="28"/>
          <w:szCs w:val="28"/>
        </w:rPr>
        <w:t>备注：本表由各二级党委按学期汇总、备查。按照上级要求，支部党员大会每季度至少召开1次，支部委员会每个月至少召开1次，党课每学期至少安排1次，各级党组织书记每学期至少为基层党员讲1次党课。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65226"/>
    <w:rsid w:val="05D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2021-10-07T02:44:00Z</dcterms:created>
  <dc:creator>Administrator</dc:creator>
  <cp:lastModifiedBy>Administrator</cp:lastModifiedBy>
  <dcterms:modified xsi:type="dcterms:W3CDTF">2021-10-07T02:44:49Z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2A2AF9F730BC47DD9593FB3A8851B681</vt:lpwstr>
  </property>
</Properties>
</file>